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40" w:after="330" w:line="240" w:lineRule="auto"/>
        <w:jc w:val="center"/>
        <w:outlineLvl w:val="0"/>
        <w:rPr>
          <w:rFonts w:hint="eastAsia" w:ascii="宋体" w:hAnsi="宋体" w:eastAsia="宋体" w:cs="Arial"/>
          <w:b/>
          <w:bCs/>
          <w:kern w:val="36"/>
          <w:sz w:val="36"/>
          <w:szCs w:val="36"/>
          <w:shd w:val="clear" w:color="auto" w:fill="FFFFFF"/>
          <w:lang w:eastAsia="zh-CN"/>
        </w:rPr>
      </w:pPr>
      <w:r>
        <w:rPr>
          <w:rFonts w:hint="eastAsia" w:ascii="宋体" w:hAnsi="宋体" w:eastAsia="宋体" w:cs="Arial"/>
          <w:b/>
          <w:bCs/>
          <w:kern w:val="36"/>
          <w:sz w:val="36"/>
          <w:szCs w:val="36"/>
          <w:shd w:val="clear" w:color="auto" w:fill="FFFFFF"/>
        </w:rPr>
        <w:t>中国社会科学文库</w:t>
      </w:r>
      <w:r>
        <w:rPr>
          <w:rFonts w:hint="eastAsia" w:ascii="宋体" w:hAnsi="宋体" w:eastAsia="宋体" w:cs="Arial"/>
          <w:b/>
          <w:bCs/>
          <w:kern w:val="36"/>
          <w:sz w:val="36"/>
          <w:szCs w:val="36"/>
          <w:shd w:val="clear" w:color="auto" w:fill="FFFFFF"/>
          <w:lang w:eastAsia="zh-CN"/>
        </w:rPr>
        <w:t>试用链接</w:t>
      </w:r>
    </w:p>
    <w:p>
      <w:pPr>
        <w:widowControl/>
        <w:spacing w:before="340" w:after="330" w:line="240" w:lineRule="auto"/>
        <w:jc w:val="center"/>
        <w:outlineLvl w:val="0"/>
        <w:rPr>
          <w:rFonts w:ascii="微软雅黑" w:hAnsi="微软雅黑" w:eastAsia="微软雅黑" w:cs="宋体"/>
          <w:color w:val="FF0000"/>
          <w:kern w:val="0"/>
          <w:sz w:val="30"/>
          <w:szCs w:val="30"/>
          <w:shd w:val="clear" w:color="auto" w:fill="FFFFFF"/>
        </w:rPr>
      </w:pPr>
      <w:r>
        <w:rPr>
          <w:color w:val="FF0000"/>
          <w:sz w:val="30"/>
          <w:szCs w:val="30"/>
        </w:rPr>
        <w:fldChar w:fldCharType="begin"/>
      </w:r>
      <w:r>
        <w:rPr>
          <w:color w:val="FF0000"/>
          <w:sz w:val="30"/>
          <w:szCs w:val="30"/>
        </w:rPr>
        <w:instrText xml:space="preserve"> HYPERLINK "http://www.sklib.cn" </w:instrText>
      </w:r>
      <w:r>
        <w:rPr>
          <w:color w:val="FF0000"/>
          <w:sz w:val="30"/>
          <w:szCs w:val="30"/>
        </w:rPr>
        <w:fldChar w:fldCharType="separate"/>
      </w:r>
      <w:r>
        <w:rPr>
          <w:rStyle w:val="8"/>
          <w:rFonts w:hint="eastAsia" w:ascii="微软雅黑" w:hAnsi="微软雅黑" w:eastAsia="微软雅黑" w:cs="Times New Roman"/>
          <w:color w:val="FF0000"/>
          <w:kern w:val="0"/>
          <w:sz w:val="30"/>
          <w:szCs w:val="30"/>
          <w:shd w:val="clear" w:color="auto" w:fill="FFFFFF"/>
        </w:rPr>
        <w:t>http://</w:t>
      </w:r>
      <w:r>
        <w:rPr>
          <w:rStyle w:val="8"/>
          <w:rFonts w:ascii="微软雅黑" w:hAnsi="微软雅黑" w:eastAsia="微软雅黑" w:cs="Times New Roman"/>
          <w:color w:val="FF0000"/>
          <w:kern w:val="0"/>
          <w:sz w:val="30"/>
          <w:szCs w:val="30"/>
          <w:shd w:val="clear" w:color="auto" w:fill="FFFFFF"/>
        </w:rPr>
        <w:t>www.sklib.cn</w:t>
      </w:r>
      <w:r>
        <w:rPr>
          <w:rStyle w:val="8"/>
          <w:rFonts w:ascii="微软雅黑" w:hAnsi="微软雅黑" w:eastAsia="微软雅黑" w:cs="Times New Roman"/>
          <w:color w:val="FF0000"/>
          <w:kern w:val="0"/>
          <w:sz w:val="30"/>
          <w:szCs w:val="30"/>
          <w:shd w:val="clear" w:color="auto" w:fill="FFFFFF"/>
        </w:rPr>
        <w:fldChar w:fldCharType="end"/>
      </w:r>
    </w:p>
    <w:p>
      <w:pPr>
        <w:keepNext w:val="0"/>
        <w:keepLines w:val="0"/>
        <w:pageBreakBefore w:val="0"/>
        <w:widowControl/>
        <w:kinsoku/>
        <w:wordWrap/>
        <w:overflowPunct/>
        <w:topLinePunct w:val="0"/>
        <w:bidi w:val="0"/>
        <w:snapToGrid/>
        <w:spacing w:line="320" w:lineRule="exact"/>
        <w:jc w:val="left"/>
        <w:textAlignment w:val="auto"/>
        <w:rPr>
          <w:rFonts w:hint="eastAsia" w:ascii="微软雅黑" w:hAnsi="微软雅黑" w:eastAsia="微软雅黑" w:cs="宋体"/>
          <w:color w:val="FF0000"/>
          <w:kern w:val="0"/>
          <w:sz w:val="24"/>
          <w:szCs w:val="24"/>
          <w:shd w:val="clear" w:color="auto" w:fill="FFFFFF"/>
          <w:lang w:val="en-US" w:eastAsia="zh-CN"/>
        </w:rPr>
      </w:pPr>
      <w:r>
        <w:rPr>
          <w:rFonts w:hint="eastAsia" w:ascii="微软雅黑" w:hAnsi="微软雅黑" w:eastAsia="微软雅黑" w:cs="宋体"/>
          <w:b/>
          <w:kern w:val="0"/>
          <w:sz w:val="24"/>
          <w:szCs w:val="24"/>
          <w:shd w:val="clear" w:color="auto" w:fill="FFFFFF"/>
        </w:rPr>
        <w:t>访问期限</w:t>
      </w:r>
      <w:r>
        <w:rPr>
          <w:rFonts w:hint="eastAsia" w:ascii="微软雅黑" w:hAnsi="微软雅黑" w:eastAsia="微软雅黑" w:cs="宋体"/>
          <w:kern w:val="0"/>
          <w:sz w:val="24"/>
          <w:szCs w:val="24"/>
          <w:shd w:val="clear" w:color="auto" w:fill="FFFFFF"/>
        </w:rPr>
        <w:t>：</w:t>
      </w:r>
      <w:r>
        <w:rPr>
          <w:rFonts w:hint="eastAsia" w:ascii="微软雅黑" w:hAnsi="微软雅黑" w:eastAsia="微软雅黑" w:cs="宋体"/>
          <w:color w:val="FF0000"/>
          <w:kern w:val="0"/>
          <w:sz w:val="24"/>
          <w:szCs w:val="24"/>
          <w:shd w:val="clear" w:color="auto" w:fill="FFFFFF"/>
        </w:rPr>
        <w:t>2020.</w:t>
      </w:r>
      <w:r>
        <w:rPr>
          <w:rFonts w:hint="eastAsia" w:ascii="微软雅黑" w:hAnsi="微软雅黑" w:eastAsia="微软雅黑" w:cs="宋体"/>
          <w:color w:val="FF0000"/>
          <w:kern w:val="0"/>
          <w:sz w:val="24"/>
          <w:szCs w:val="24"/>
          <w:shd w:val="clear" w:color="auto" w:fill="FFFFFF"/>
          <w:lang w:val="en-US" w:eastAsia="zh-CN"/>
        </w:rPr>
        <w:t>6</w:t>
      </w:r>
      <w:r>
        <w:rPr>
          <w:rFonts w:hint="eastAsia" w:ascii="微软雅黑" w:hAnsi="微软雅黑" w:eastAsia="微软雅黑" w:cs="宋体"/>
          <w:color w:val="FF0000"/>
          <w:kern w:val="0"/>
          <w:sz w:val="24"/>
          <w:szCs w:val="24"/>
          <w:shd w:val="clear" w:color="auto" w:fill="FFFFFF"/>
        </w:rPr>
        <w:t>.</w:t>
      </w:r>
      <w:r>
        <w:rPr>
          <w:rFonts w:hint="eastAsia" w:ascii="微软雅黑" w:hAnsi="微软雅黑" w:eastAsia="微软雅黑" w:cs="宋体"/>
          <w:color w:val="FF0000"/>
          <w:kern w:val="0"/>
          <w:sz w:val="24"/>
          <w:szCs w:val="24"/>
          <w:shd w:val="clear" w:color="auto" w:fill="FFFFFF"/>
          <w:lang w:val="en-US" w:eastAsia="zh-CN"/>
        </w:rPr>
        <w:t>1</w:t>
      </w:r>
      <w:r>
        <w:rPr>
          <w:rFonts w:hint="eastAsia" w:ascii="微软雅黑" w:hAnsi="微软雅黑" w:eastAsia="微软雅黑" w:cs="宋体"/>
          <w:color w:val="FF0000"/>
          <w:kern w:val="0"/>
          <w:sz w:val="24"/>
          <w:szCs w:val="24"/>
          <w:shd w:val="clear" w:color="auto" w:fill="FFFFFF"/>
        </w:rPr>
        <w:t>-2020.</w:t>
      </w:r>
      <w:r>
        <w:rPr>
          <w:rFonts w:hint="eastAsia" w:ascii="微软雅黑" w:hAnsi="微软雅黑" w:eastAsia="微软雅黑" w:cs="宋体"/>
          <w:color w:val="FF0000"/>
          <w:kern w:val="0"/>
          <w:sz w:val="24"/>
          <w:szCs w:val="24"/>
          <w:shd w:val="clear" w:color="auto" w:fill="FFFFFF"/>
          <w:lang w:val="en-US" w:eastAsia="zh-CN"/>
        </w:rPr>
        <w:t>9.1</w:t>
      </w:r>
    </w:p>
    <w:p>
      <w:pPr>
        <w:keepNext w:val="0"/>
        <w:keepLines w:val="0"/>
        <w:pageBreakBefore w:val="0"/>
        <w:widowControl/>
        <w:kinsoku/>
        <w:wordWrap/>
        <w:overflowPunct/>
        <w:topLinePunct w:val="0"/>
        <w:bidi w:val="0"/>
        <w:snapToGrid/>
        <w:spacing w:line="320" w:lineRule="exact"/>
        <w:jc w:val="left"/>
        <w:textAlignment w:val="auto"/>
        <w:rPr>
          <w:rFonts w:hint="eastAsia" w:ascii="微软雅黑" w:hAnsi="微软雅黑" w:eastAsia="微软雅黑" w:cs="宋体"/>
          <w:color w:val="FF0000"/>
          <w:kern w:val="0"/>
          <w:sz w:val="24"/>
          <w:szCs w:val="24"/>
          <w:shd w:val="clear" w:color="auto" w:fill="FFFFFF"/>
          <w:lang w:val="en-US" w:eastAsia="zh-CN"/>
        </w:rPr>
      </w:pPr>
    </w:p>
    <w:p>
      <w:pPr>
        <w:keepNext w:val="0"/>
        <w:keepLines w:val="0"/>
        <w:pageBreakBefore w:val="0"/>
        <w:widowControl/>
        <w:shd w:val="clear" w:color="auto" w:fill="FFFFFF"/>
        <w:kinsoku/>
        <w:wordWrap/>
        <w:overflowPunct/>
        <w:topLinePunct w:val="0"/>
        <w:bidi w:val="0"/>
        <w:snapToGrid/>
        <w:spacing w:line="320" w:lineRule="exact"/>
        <w:jc w:val="left"/>
        <w:textAlignment w:val="auto"/>
        <w:rPr>
          <w:rFonts w:ascii="微软雅黑" w:hAnsi="微软雅黑" w:eastAsia="微软雅黑" w:cs="宋体"/>
          <w:kern w:val="0"/>
          <w:sz w:val="24"/>
          <w:szCs w:val="24"/>
        </w:rPr>
      </w:pPr>
      <w:r>
        <w:rPr>
          <w:rFonts w:hint="eastAsia" w:ascii="微软雅黑" w:hAnsi="微软雅黑" w:eastAsia="微软雅黑" w:cs="宋体"/>
          <w:b/>
          <w:kern w:val="0"/>
          <w:sz w:val="24"/>
          <w:szCs w:val="24"/>
        </w:rPr>
        <w:t>内容简介：</w:t>
      </w:r>
    </w:p>
    <w:p>
      <w:pPr>
        <w:keepNext w:val="0"/>
        <w:keepLines w:val="0"/>
        <w:pageBreakBefore w:val="0"/>
        <w:kinsoku/>
        <w:wordWrap/>
        <w:overflowPunct/>
        <w:topLinePunct w:val="0"/>
        <w:bidi w:val="0"/>
        <w:snapToGrid/>
        <w:spacing w:line="3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社会科学文库整合了中国社会科学出版社最新学术出版成果，包括中国社会科学院学部委员文集、学者文选，剑桥史系列、中国社会科学博士文库、博士后文库以及哲学社会科学各类著作（集）、文丛、论丛、文集、发展报告、教材等内容，其中包含国家社科基金重点成果、后期资助项目、教育部人文社会科学重点成果、中国社会科学院创新工程项目成果1000余种著作。中国社会科学文库内容覆盖哲学社会科学各个学科，是为了哲学社会科学领域的科研应用需要，系统打造而成的国内首个哲学社科学术专题数据库，旨在为高校师生或社会用户提供哲学社会科学理论学习的参考与拓展，精品学术成果的赏析与借鉴，国经典的比较与反思，学部委员、知名学者的评析与研讨，系统研究成果的追踪与溯源，项目课题的跟踪与应用，从而有效提高人文社会科学学术素养和综合科研能力，助力培养优秀的社会科学人才。</w:t>
      </w:r>
      <w:r>
        <w:rPr>
          <w:rFonts w:hint="eastAsia" w:asciiTheme="minorEastAsia" w:hAnsiTheme="minorEastAsia" w:eastAsiaTheme="minorEastAsia" w:cstheme="minorEastAsia"/>
          <w:sz w:val="24"/>
          <w:szCs w:val="24"/>
          <w:highlight w:val="yellow"/>
        </w:rPr>
        <w:t>包含社科类图书1.5万多种，知识点条目73万条，论文近10万篇，图片图表11万幅，另有权威机构观点文章几万条</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snapToGrid/>
        <w:spacing w:line="320" w:lineRule="exact"/>
        <w:ind w:firstLine="480" w:firstLineChars="200"/>
        <w:textAlignment w:val="auto"/>
        <w:rPr>
          <w:rFonts w:hint="eastAsia" w:asciiTheme="minorEastAsia" w:hAnsiTheme="minorEastAsia" w:eastAsiaTheme="minorEastAsia" w:cstheme="minorEastAsia"/>
          <w:sz w:val="24"/>
          <w:szCs w:val="24"/>
        </w:rPr>
      </w:pPr>
      <w:bookmarkStart w:id="0" w:name="_GoBack"/>
      <w:bookmarkEnd w:id="0"/>
    </w:p>
    <w:p>
      <w:pPr>
        <w:keepNext w:val="0"/>
        <w:keepLines w:val="0"/>
        <w:pageBreakBefore w:val="0"/>
        <w:kinsoku/>
        <w:wordWrap/>
        <w:overflowPunct/>
        <w:topLinePunct w:val="0"/>
        <w:bidi w:val="0"/>
        <w:snapToGrid/>
        <w:spacing w:line="320" w:lineRule="exact"/>
        <w:textAlignment w:val="auto"/>
        <w:rPr>
          <w:rFonts w:hint="eastAsia" w:ascii="微软雅黑" w:hAnsi="微软雅黑" w:eastAsia="微软雅黑"/>
          <w:b/>
          <w:sz w:val="24"/>
          <w:szCs w:val="24"/>
        </w:rPr>
      </w:pPr>
      <w:r>
        <w:rPr>
          <w:rFonts w:hint="eastAsia" w:ascii="微软雅黑" w:hAnsi="微软雅黑" w:eastAsia="微软雅黑"/>
          <w:b/>
          <w:sz w:val="24"/>
          <w:szCs w:val="24"/>
        </w:rPr>
        <w:t>数据库特色</w:t>
      </w:r>
    </w:p>
    <w:p>
      <w:pPr>
        <w:keepNext w:val="0"/>
        <w:keepLines w:val="0"/>
        <w:pageBreakBefore w:val="0"/>
        <w:kinsoku/>
        <w:wordWrap/>
        <w:overflowPunct/>
        <w:topLinePunct w:val="0"/>
        <w:bidi w:val="0"/>
        <w:snapToGrid/>
        <w:spacing w:line="320" w:lineRule="exact"/>
        <w:textAlignment w:val="auto"/>
        <w:rPr>
          <w:rFonts w:hint="eastAsia" w:ascii="微软雅黑" w:hAnsi="微软雅黑" w:eastAsia="微软雅黑"/>
          <w:b/>
          <w:sz w:val="24"/>
          <w:szCs w:val="24"/>
        </w:rPr>
      </w:pPr>
    </w:p>
    <w:p>
      <w:pPr>
        <w:keepNext w:val="0"/>
        <w:keepLines w:val="0"/>
        <w:pageBreakBefore w:val="0"/>
        <w:kinsoku/>
        <w:wordWrap/>
        <w:overflowPunct/>
        <w:topLinePunct w:val="0"/>
        <w:bidi w:val="0"/>
        <w:snapToGrid/>
        <w:spacing w:line="320" w:lineRule="exact"/>
        <w:textAlignment w:val="auto"/>
        <w:rPr>
          <w:rFonts w:ascii="微软雅黑" w:hAnsi="微软雅黑" w:eastAsia="微软雅黑"/>
          <w:b/>
          <w:sz w:val="24"/>
          <w:szCs w:val="24"/>
        </w:rPr>
      </w:pPr>
      <w:r>
        <w:rPr>
          <w:rFonts w:hint="eastAsia" w:ascii="微软雅黑" w:hAnsi="微软雅黑" w:eastAsia="微软雅黑"/>
          <w:b/>
          <w:sz w:val="24"/>
          <w:szCs w:val="24"/>
        </w:rPr>
        <w:t>【多终端适配】</w:t>
      </w:r>
    </w:p>
    <w:p>
      <w:pPr>
        <w:keepNext w:val="0"/>
        <w:keepLines w:val="0"/>
        <w:pageBreakBefore w:val="0"/>
        <w:kinsoku/>
        <w:wordWrap/>
        <w:overflowPunct/>
        <w:topLinePunct w:val="0"/>
        <w:bidi w:val="0"/>
        <w:snapToGrid/>
        <w:spacing w:line="3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支持PC,手机,iPad等终端阅读,多浏览器兼容.支持原版式阅读和流文本阅读复制和图片下载</w:t>
      </w:r>
    </w:p>
    <w:p>
      <w:pPr>
        <w:keepNext w:val="0"/>
        <w:keepLines w:val="0"/>
        <w:pageBreakBefore w:val="0"/>
        <w:kinsoku/>
        <w:wordWrap/>
        <w:overflowPunct/>
        <w:topLinePunct w:val="0"/>
        <w:bidi w:val="0"/>
        <w:snapToGrid/>
        <w:spacing w:line="32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bidi w:val="0"/>
        <w:snapToGrid/>
        <w:spacing w:line="320" w:lineRule="exact"/>
        <w:textAlignment w:val="auto"/>
        <w:rPr>
          <w:rFonts w:ascii="微软雅黑" w:hAnsi="微软雅黑" w:eastAsia="微软雅黑"/>
          <w:b/>
          <w:sz w:val="24"/>
          <w:szCs w:val="24"/>
        </w:rPr>
      </w:pPr>
      <w:r>
        <w:rPr>
          <w:rFonts w:hint="eastAsia" w:ascii="微软雅黑" w:hAnsi="微软雅黑" w:eastAsia="微软雅黑"/>
          <w:b/>
          <w:sz w:val="24"/>
          <w:szCs w:val="24"/>
        </w:rPr>
        <w:t>【智能化知识检索】</w:t>
      </w:r>
    </w:p>
    <w:p>
      <w:pPr>
        <w:keepNext w:val="0"/>
        <w:keepLines w:val="0"/>
        <w:pageBreakBefore w:val="0"/>
        <w:kinsoku/>
        <w:wordWrap/>
        <w:overflowPunct/>
        <w:topLinePunct w:val="0"/>
        <w:bidi w:val="0"/>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包括全文检索，分词检索，高级检索，资源类型按图书、论文、章节、报告、图片、观点等方式检索，结果按中图分类，学科分类等多维度筛选</w:t>
      </w:r>
    </w:p>
    <w:p>
      <w:pPr>
        <w:keepNext w:val="0"/>
        <w:keepLines w:val="0"/>
        <w:pageBreakBefore w:val="0"/>
        <w:kinsoku/>
        <w:wordWrap/>
        <w:overflowPunct/>
        <w:topLinePunct w:val="0"/>
        <w:bidi w:val="0"/>
        <w:snapToGrid/>
        <w:spacing w:line="32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320" w:lineRule="exact"/>
        <w:textAlignment w:val="auto"/>
        <w:rPr>
          <w:rFonts w:ascii="微软雅黑" w:hAnsi="微软雅黑" w:eastAsia="微软雅黑"/>
          <w:b/>
          <w:sz w:val="24"/>
          <w:szCs w:val="24"/>
        </w:rPr>
      </w:pPr>
      <w:r>
        <w:rPr>
          <w:rFonts w:hint="eastAsia" w:ascii="微软雅黑" w:hAnsi="微软雅黑" w:eastAsia="微软雅黑"/>
          <w:b/>
          <w:sz w:val="24"/>
          <w:szCs w:val="24"/>
        </w:rPr>
        <w:t>【知识关联与知识挖掘】</w:t>
      </w:r>
    </w:p>
    <w:p>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数据库的主题词库，分学科语料库，相关词功能保证了对未知关键词以及相关知识的深度挖掘。使隐性知识显性化。</w:t>
      </w:r>
    </w:p>
    <w:p>
      <w:pPr>
        <w:keepNext w:val="0"/>
        <w:keepLines w:val="0"/>
        <w:pageBreakBefore w:val="0"/>
        <w:widowControl/>
        <w:kinsoku/>
        <w:wordWrap/>
        <w:overflowPunct/>
        <w:topLinePunct w:val="0"/>
        <w:bidi w:val="0"/>
        <w:snapToGrid/>
        <w:spacing w:before="340" w:after="330" w:line="320" w:lineRule="exact"/>
        <w:jc w:val="both"/>
        <w:textAlignment w:val="auto"/>
        <w:outlineLvl w:val="0"/>
        <w:rPr>
          <w:rFonts w:hint="eastAsia" w:ascii="宋体" w:hAnsi="宋体" w:eastAsia="宋体" w:cs="Arial"/>
          <w:b/>
          <w:bCs/>
          <w:kern w:val="36"/>
          <w:sz w:val="24"/>
          <w:szCs w:val="24"/>
          <w:shd w:val="clear" w:color="auto" w:fill="FFFFFF"/>
          <w:lang w:val="en-US" w:eastAsia="zh-CN"/>
        </w:rPr>
      </w:pPr>
    </w:p>
    <w:p>
      <w:pPr>
        <w:keepNext w:val="0"/>
        <w:keepLines w:val="0"/>
        <w:pageBreakBefore w:val="0"/>
        <w:kinsoku/>
        <w:wordWrap/>
        <w:overflowPunct/>
        <w:topLinePunct w:val="0"/>
        <w:bidi w:val="0"/>
        <w:snapToGrid/>
        <w:spacing w:line="320" w:lineRule="exact"/>
        <w:ind w:firstLine="480" w:firstLineChars="200"/>
        <w:textAlignment w:val="auto"/>
        <w:rPr>
          <w:rFonts w:ascii="微软雅黑" w:hAnsi="微软雅黑" w:eastAsia="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92"/>
    <w:rsid w:val="000305FF"/>
    <w:rsid w:val="000E5BF7"/>
    <w:rsid w:val="000F0906"/>
    <w:rsid w:val="00180453"/>
    <w:rsid w:val="001857FB"/>
    <w:rsid w:val="002137A5"/>
    <w:rsid w:val="00217EC3"/>
    <w:rsid w:val="00220E59"/>
    <w:rsid w:val="00265619"/>
    <w:rsid w:val="002741D9"/>
    <w:rsid w:val="00295224"/>
    <w:rsid w:val="002A6392"/>
    <w:rsid w:val="002F5E34"/>
    <w:rsid w:val="00336574"/>
    <w:rsid w:val="003E5A90"/>
    <w:rsid w:val="00431C67"/>
    <w:rsid w:val="00453EA3"/>
    <w:rsid w:val="00466250"/>
    <w:rsid w:val="00561436"/>
    <w:rsid w:val="005D6926"/>
    <w:rsid w:val="00603FBD"/>
    <w:rsid w:val="00641FCC"/>
    <w:rsid w:val="006639D6"/>
    <w:rsid w:val="006D3B22"/>
    <w:rsid w:val="00703281"/>
    <w:rsid w:val="00743121"/>
    <w:rsid w:val="00787886"/>
    <w:rsid w:val="00843F35"/>
    <w:rsid w:val="008B7FB2"/>
    <w:rsid w:val="00946C7A"/>
    <w:rsid w:val="009C1A78"/>
    <w:rsid w:val="009E382D"/>
    <w:rsid w:val="00A16A7D"/>
    <w:rsid w:val="00A206D1"/>
    <w:rsid w:val="00A2223B"/>
    <w:rsid w:val="00A469E1"/>
    <w:rsid w:val="00B7493C"/>
    <w:rsid w:val="00B918C0"/>
    <w:rsid w:val="00B9719C"/>
    <w:rsid w:val="00BB242B"/>
    <w:rsid w:val="00BB5064"/>
    <w:rsid w:val="00BC425F"/>
    <w:rsid w:val="00BD615D"/>
    <w:rsid w:val="00BF3CA5"/>
    <w:rsid w:val="00C01BD9"/>
    <w:rsid w:val="00C1716D"/>
    <w:rsid w:val="00C6039D"/>
    <w:rsid w:val="00CD24C1"/>
    <w:rsid w:val="00D67A54"/>
    <w:rsid w:val="00DC26B5"/>
    <w:rsid w:val="00DC3301"/>
    <w:rsid w:val="00DD1047"/>
    <w:rsid w:val="00E04A06"/>
    <w:rsid w:val="00E61D54"/>
    <w:rsid w:val="00E97E20"/>
    <w:rsid w:val="00ED04CF"/>
    <w:rsid w:val="00EF5C33"/>
    <w:rsid w:val="00F115E1"/>
    <w:rsid w:val="00F23C40"/>
    <w:rsid w:val="00F773BB"/>
    <w:rsid w:val="00F839A2"/>
    <w:rsid w:val="00FE25F1"/>
    <w:rsid w:val="06B17778"/>
    <w:rsid w:val="0BE70D99"/>
    <w:rsid w:val="0FCA2B61"/>
    <w:rsid w:val="10A844F1"/>
    <w:rsid w:val="11D43630"/>
    <w:rsid w:val="15132119"/>
    <w:rsid w:val="1A877992"/>
    <w:rsid w:val="1B1C79F6"/>
    <w:rsid w:val="21460C9B"/>
    <w:rsid w:val="30C02B86"/>
    <w:rsid w:val="3A4C6251"/>
    <w:rsid w:val="3ABA23AA"/>
    <w:rsid w:val="3E720FB3"/>
    <w:rsid w:val="415A2930"/>
    <w:rsid w:val="45272011"/>
    <w:rsid w:val="4A3741C1"/>
    <w:rsid w:val="51C65198"/>
    <w:rsid w:val="586D23C7"/>
    <w:rsid w:val="597A3FF1"/>
    <w:rsid w:val="59BD3D19"/>
    <w:rsid w:val="683B5216"/>
    <w:rsid w:val="6E724DD5"/>
    <w:rsid w:val="77330F29"/>
    <w:rsid w:val="7C2000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semiHidden/>
    <w:unhideWhenUsed/>
    <w:qFormat/>
    <w:uiPriority w:val="99"/>
    <w:rPr>
      <w:rFonts w:ascii="宋体" w:eastAsia="宋体"/>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single"/>
    </w:rPr>
  </w:style>
  <w:style w:type="character" w:styleId="9">
    <w:name w:val="Hyperlink"/>
    <w:basedOn w:val="7"/>
    <w:unhideWhenUsed/>
    <w:qFormat/>
    <w:uiPriority w:val="99"/>
    <w:rPr>
      <w:color w:val="0000FF"/>
      <w:u w:val="single"/>
    </w:rPr>
  </w:style>
  <w:style w:type="character" w:customStyle="1" w:styleId="10">
    <w:name w:val="标题 1 字符"/>
    <w:basedOn w:val="7"/>
    <w:link w:val="2"/>
    <w:qFormat/>
    <w:uiPriority w:val="9"/>
    <w:rPr>
      <w:rFonts w:ascii="宋体" w:hAnsi="宋体" w:eastAsia="宋体" w:cs="宋体"/>
      <w:b/>
      <w:bCs/>
      <w:kern w:val="36"/>
      <w:sz w:val="48"/>
      <w:szCs w:val="48"/>
    </w:rPr>
  </w:style>
  <w:style w:type="paragraph" w:customStyle="1" w:styleId="11">
    <w:name w:val="list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7"/>
    <w:link w:val="5"/>
    <w:qFormat/>
    <w:uiPriority w:val="99"/>
    <w:rPr>
      <w:sz w:val="18"/>
      <w:szCs w:val="18"/>
    </w:rPr>
  </w:style>
  <w:style w:type="character" w:customStyle="1" w:styleId="13">
    <w:name w:val="页脚 字符"/>
    <w:basedOn w:val="7"/>
    <w:link w:val="4"/>
    <w:qFormat/>
    <w:uiPriority w:val="99"/>
    <w:rPr>
      <w:sz w:val="18"/>
      <w:szCs w:val="18"/>
    </w:rPr>
  </w:style>
  <w:style w:type="character" w:customStyle="1" w:styleId="14">
    <w:name w:val="文档结构图 字符"/>
    <w:basedOn w:val="7"/>
    <w:link w:val="3"/>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226</Words>
  <Characters>1294</Characters>
  <Lines>10</Lines>
  <Paragraphs>3</Paragraphs>
  <TotalTime>6</TotalTime>
  <ScaleCrop>false</ScaleCrop>
  <LinksUpToDate>false</LinksUpToDate>
  <CharactersWithSpaces>1517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2020-03-26T01:50:00Z</dcterms:created>
  <dc:creator>张东</dc:creator>
  <cp:lastModifiedBy>温唇°sunshine</cp:lastModifiedBy>
  <dcterms:modified xsi:type="dcterms:W3CDTF">2020-05-31T04:57:07Z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2052-11.1.0.9740</vt:lpwstr>
  </property>
</Properties>
</file>